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01"/>
        <w:gridCol w:w="3047"/>
      </w:tblGrid>
      <w:tr w:rsidR="002F098C">
        <w:trPr>
          <w:trHeight w:val="2258"/>
        </w:trPr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98C" w:rsidRDefault="000457B8">
            <w:pPr>
              <w:snapToGrid w:val="0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>
                  <wp:extent cx="3419475" cy="1562100"/>
                  <wp:effectExtent l="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56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8C" w:rsidRDefault="002F098C">
            <w:pPr>
              <w:ind w:left="34" w:right="-108"/>
              <w:rPr>
                <w:b/>
              </w:rPr>
            </w:pPr>
            <w:r>
              <w:rPr>
                <w:b/>
              </w:rPr>
              <w:t xml:space="preserve">A non-profit, volunteer organisation, advocating to advance the interests of consumers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Queensland</w:t>
                </w:r>
              </w:smartTag>
            </w:smartTag>
          </w:p>
          <w:p w:rsidR="002F098C" w:rsidRDefault="002F098C">
            <w:pPr>
              <w:pStyle w:val="Heading8"/>
              <w:ind w:left="34" w:right="-108"/>
              <w:jc w:val="left"/>
              <w:rPr>
                <w:b w:val="0"/>
                <w:i/>
                <w:sz w:val="20"/>
              </w:rPr>
            </w:pPr>
          </w:p>
          <w:p w:rsidR="002F098C" w:rsidRDefault="002F098C">
            <w:pPr>
              <w:pStyle w:val="Heading8"/>
              <w:ind w:left="34" w:right="-108"/>
              <w:jc w:val="left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 xml:space="preserve">Secretary:  </w:t>
            </w:r>
          </w:p>
          <w:p w:rsidR="002F098C" w:rsidRDefault="002F098C">
            <w:pPr>
              <w:pStyle w:val="Heading8"/>
              <w:ind w:left="34" w:right="-108"/>
              <w:jc w:val="left"/>
              <w:rPr>
                <w:b w:val="0"/>
                <w:i/>
                <w:szCs w:val="24"/>
              </w:rPr>
            </w:pPr>
            <w:r>
              <w:rPr>
                <w:b w:val="0"/>
                <w:i/>
                <w:szCs w:val="24"/>
              </w:rPr>
              <w:t>Max Howard</w:t>
            </w:r>
          </w:p>
          <w:p w:rsidR="002F098C" w:rsidRDefault="002F098C">
            <w:pPr>
              <w:pStyle w:val="HTMLPreformatte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PO Box</w:t>
                </w:r>
              </w:smartTag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261</w:t>
              </w:r>
            </w:smartTag>
          </w:p>
          <w:p w:rsidR="002F098C" w:rsidRDefault="002F098C">
            <w:pPr>
              <w:rPr>
                <w:color w:val="000000"/>
              </w:rPr>
            </w:pPr>
            <w:r>
              <w:rPr>
                <w:i/>
              </w:rPr>
              <w:t>Corinda Q 4075</w:t>
            </w:r>
          </w:p>
        </w:tc>
      </w:tr>
    </w:tbl>
    <w:p w:rsidR="002F098C" w:rsidRDefault="00086ECB">
      <w:pPr>
        <w:jc w:val="right"/>
      </w:pPr>
      <w:smartTag w:uri="urn:schemas-microsoft-com:office:smarttags" w:element="date">
        <w:smartTagPr>
          <w:attr w:name="Month" w:val="11"/>
          <w:attr w:name="Day" w:val="25"/>
          <w:attr w:name="Year" w:val="2016"/>
        </w:smartTagPr>
        <w:r>
          <w:t>2</w:t>
        </w:r>
        <w:r w:rsidR="007E6593">
          <w:t>5</w:t>
        </w:r>
        <w:r>
          <w:t xml:space="preserve"> </w:t>
        </w:r>
        <w:r w:rsidR="007E6593">
          <w:t>November 2</w:t>
        </w:r>
        <w:r w:rsidR="00DA1172">
          <w:t>016</w:t>
        </w:r>
      </w:smartTag>
    </w:p>
    <w:p w:rsidR="00DA1172" w:rsidRPr="00DA1172" w:rsidRDefault="002F098C" w:rsidP="00DA1172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6C32C2">
        <w:rPr>
          <w:rFonts w:ascii="Arial" w:hAnsi="Arial" w:cs="Arial"/>
          <w:b/>
          <w:caps/>
          <w:sz w:val="28"/>
          <w:szCs w:val="28"/>
          <w:u w:val="single"/>
        </w:rPr>
        <w:t xml:space="preserve">SUBMISSION ON </w:t>
      </w:r>
      <w:r w:rsidR="00086ECB">
        <w:rPr>
          <w:rFonts w:ascii="Arial" w:hAnsi="Arial" w:cs="Arial"/>
          <w:b/>
          <w:caps/>
          <w:sz w:val="28"/>
          <w:szCs w:val="28"/>
          <w:u w:val="single"/>
        </w:rPr>
        <w:t>AUSTRALIAN CONSUMER LAW REVIEW I</w:t>
      </w:r>
      <w:r w:rsidR="00EC51D2">
        <w:rPr>
          <w:rFonts w:ascii="Arial" w:hAnsi="Arial" w:cs="Arial"/>
          <w:b/>
          <w:caps/>
          <w:sz w:val="28"/>
          <w:szCs w:val="28"/>
          <w:u w:val="single"/>
        </w:rPr>
        <w:t>nterim report</w:t>
      </w:r>
    </w:p>
    <w:p w:rsidR="00DA1172" w:rsidRPr="00DA1172" w:rsidRDefault="00DA1172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</w:p>
    <w:p w:rsidR="002F098C" w:rsidRPr="00EC51D2" w:rsidRDefault="002F098C">
      <w:pPr>
        <w:jc w:val="both"/>
        <w:rPr>
          <w:rFonts w:ascii="Arial" w:hAnsi="Arial" w:cs="Arial"/>
          <w:b/>
        </w:rPr>
      </w:pPr>
      <w:r w:rsidRPr="00EC51D2">
        <w:rPr>
          <w:rFonts w:ascii="Arial" w:hAnsi="Arial" w:cs="Arial"/>
          <w:b/>
        </w:rPr>
        <w:t>BACKGROUND</w:t>
      </w:r>
    </w:p>
    <w:p w:rsidR="00086ECB" w:rsidRDefault="00160E71" w:rsidP="00F005E0">
      <w:r w:rsidRPr="008E7E6E">
        <w:t xml:space="preserve">The Queensland Consumers’ Association (the Association) is a non-profit organisation which exists to advance the interests of </w:t>
      </w:r>
      <w:smartTag w:uri="urn:schemas-microsoft-com:office:smarttags" w:element="place">
        <w:smartTag w:uri="urn:schemas-microsoft-com:office:smarttags" w:element="State">
          <w:r w:rsidRPr="008E7E6E">
            <w:t>Queensland</w:t>
          </w:r>
        </w:smartTag>
      </w:smartTag>
      <w:r w:rsidRPr="008E7E6E">
        <w:t xml:space="preserve"> consumers.  </w:t>
      </w:r>
    </w:p>
    <w:p w:rsidR="00086ECB" w:rsidRDefault="00086ECB" w:rsidP="00F005E0"/>
    <w:p w:rsidR="00086ECB" w:rsidRDefault="00160E71" w:rsidP="00F005E0">
      <w:r w:rsidRPr="008E7E6E">
        <w:t>The Association’s members work in a voluntary capacity and specialise in particular policy areas</w:t>
      </w:r>
      <w:r w:rsidR="00086ECB">
        <w:t>.</w:t>
      </w:r>
      <w:r w:rsidRPr="008E7E6E">
        <w:t xml:space="preserve">  </w:t>
      </w:r>
    </w:p>
    <w:p w:rsidR="00086ECB" w:rsidRDefault="00086ECB" w:rsidP="00F005E0"/>
    <w:p w:rsidR="00086ECB" w:rsidRDefault="00160E71" w:rsidP="00F005E0">
      <w:r w:rsidRPr="008E7E6E">
        <w:t>The Association is a member of the Consumers’ Federation of Australia, the peak body</w:t>
      </w:r>
      <w:r>
        <w:t xml:space="preserve"> for Australian consumer groups</w:t>
      </w:r>
      <w:r w:rsidR="00086ECB">
        <w:t>.</w:t>
      </w:r>
    </w:p>
    <w:p w:rsidR="00086ECB" w:rsidRDefault="00086ECB" w:rsidP="00F005E0"/>
    <w:p w:rsidR="00086ECB" w:rsidRDefault="00F37395" w:rsidP="00F005E0">
      <w:r>
        <w:t xml:space="preserve">The Association </w:t>
      </w:r>
      <w:r w:rsidR="00B7520E">
        <w:t>welcomes</w:t>
      </w:r>
      <w:r>
        <w:t xml:space="preserve"> the </w:t>
      </w:r>
      <w:r w:rsidR="00B7520E">
        <w:t>opportunity</w:t>
      </w:r>
      <w:r>
        <w:t xml:space="preserve"> to make this</w:t>
      </w:r>
      <w:r w:rsidR="0057204F">
        <w:t xml:space="preserve"> </w:t>
      </w:r>
      <w:r w:rsidR="00F005E0">
        <w:t>submission which, d</w:t>
      </w:r>
      <w:r w:rsidR="00086ECB">
        <w:t>ue to resource constraints</w:t>
      </w:r>
      <w:r w:rsidR="00F005E0">
        <w:t>, is</w:t>
      </w:r>
      <w:r w:rsidR="00086ECB">
        <w:t xml:space="preserve"> brief</w:t>
      </w:r>
      <w:r w:rsidR="00F005E0">
        <w:t>.</w:t>
      </w:r>
    </w:p>
    <w:p w:rsidR="00086ECB" w:rsidRDefault="00086ECB" w:rsidP="00525A37">
      <w:pPr>
        <w:jc w:val="both"/>
        <w:rPr>
          <w:sz w:val="22"/>
          <w:szCs w:val="22"/>
        </w:rPr>
      </w:pPr>
    </w:p>
    <w:p w:rsidR="00816FE8" w:rsidRPr="006C32C2" w:rsidRDefault="00816FE8" w:rsidP="00816FE8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C32C2">
        <w:rPr>
          <w:rFonts w:ascii="Arial" w:hAnsi="Arial" w:cs="Arial"/>
          <w:b/>
          <w:i/>
          <w:iCs/>
          <w:sz w:val="22"/>
          <w:szCs w:val="22"/>
        </w:rPr>
        <w:t xml:space="preserve">The contact person for this submission is: Ian Jarratt, email </w:t>
      </w:r>
      <w:smartTag w:uri="urn:schemas-microsoft-com:office:smarttags" w:element="PersonName">
        <w:r w:rsidRPr="006C32C2">
          <w:rPr>
            <w:rFonts w:ascii="Arial" w:hAnsi="Arial" w:cs="Arial"/>
            <w:b/>
            <w:i/>
            <w:iCs/>
            <w:sz w:val="22"/>
            <w:szCs w:val="22"/>
          </w:rPr>
          <w:t>ijarratt@australiamail.com</w:t>
        </w:r>
      </w:smartTag>
    </w:p>
    <w:p w:rsidR="00816FE8" w:rsidRPr="008E7E6E" w:rsidRDefault="00816FE8">
      <w:pPr>
        <w:jc w:val="both"/>
        <w:rPr>
          <w:sz w:val="22"/>
          <w:szCs w:val="22"/>
        </w:rPr>
      </w:pPr>
    </w:p>
    <w:p w:rsidR="00816FE8" w:rsidRPr="00EC51D2" w:rsidRDefault="008579F3" w:rsidP="00816FE8">
      <w:pPr>
        <w:jc w:val="both"/>
        <w:rPr>
          <w:rFonts w:ascii="Arial" w:hAnsi="Arial" w:cs="Arial"/>
          <w:b/>
        </w:rPr>
      </w:pPr>
      <w:r w:rsidRPr="00EC51D2">
        <w:rPr>
          <w:rFonts w:ascii="Arial" w:hAnsi="Arial" w:cs="Arial"/>
          <w:b/>
        </w:rPr>
        <w:t xml:space="preserve">GENERAL </w:t>
      </w:r>
      <w:r w:rsidR="00816FE8" w:rsidRPr="00EC51D2">
        <w:rPr>
          <w:rFonts w:ascii="Arial" w:hAnsi="Arial" w:cs="Arial"/>
          <w:b/>
        </w:rPr>
        <w:t>COMMENTS</w:t>
      </w:r>
    </w:p>
    <w:p w:rsidR="00EC51D2" w:rsidRDefault="00EC51D2" w:rsidP="00EC51D2">
      <w:r>
        <w:t>The final report should:</w:t>
      </w:r>
    </w:p>
    <w:p w:rsidR="00EC51D2" w:rsidRDefault="00EC51D2" w:rsidP="00EC51D2">
      <w:pPr>
        <w:numPr>
          <w:ilvl w:val="0"/>
          <w:numId w:val="16"/>
        </w:numPr>
        <w:suppressAutoHyphens w:val="0"/>
      </w:pPr>
      <w:r>
        <w:t xml:space="preserve">Recognise and take more account of the results of relevant behavioural economics research </w:t>
      </w:r>
    </w:p>
    <w:p w:rsidR="00EC51D2" w:rsidRDefault="00EC51D2" w:rsidP="00EC51D2">
      <w:pPr>
        <w:numPr>
          <w:ilvl w:val="0"/>
          <w:numId w:val="16"/>
        </w:numPr>
        <w:suppressAutoHyphens w:val="0"/>
      </w:pPr>
      <w:r>
        <w:t>Take into greater account the Harper Review’s Recommendation 21 –Informed Choice regarding the effective provision of, and access to, information for consumers (including information about themselves).</w:t>
      </w:r>
    </w:p>
    <w:p w:rsidR="00EC51D2" w:rsidRDefault="00EC51D2" w:rsidP="00EC51D2">
      <w:pPr>
        <w:numPr>
          <w:ilvl w:val="0"/>
          <w:numId w:val="16"/>
        </w:numPr>
        <w:suppressAutoHyphens w:val="0"/>
      </w:pPr>
      <w:r>
        <w:t>Take greater account of relevant provisions in sectors/industries with specific legislation eg energy, telecommunications, food, and health.</w:t>
      </w:r>
    </w:p>
    <w:p w:rsidR="00EC51D2" w:rsidRDefault="00EC51D2" w:rsidP="00EC51D2">
      <w:pPr>
        <w:numPr>
          <w:ilvl w:val="0"/>
          <w:numId w:val="16"/>
        </w:numPr>
        <w:suppressAutoHyphens w:val="0"/>
      </w:pPr>
      <w:r>
        <w:t>Recognise the important links between safety matters and other consumer problems/protections such fit for purpose, acceptable quality, no faults, manufacturer warrantees.</w:t>
      </w:r>
    </w:p>
    <w:p w:rsidR="00EC51D2" w:rsidRDefault="00EC51D2" w:rsidP="00EC51D2">
      <w:pPr>
        <w:numPr>
          <w:ilvl w:val="0"/>
          <w:numId w:val="16"/>
        </w:numPr>
        <w:suppressAutoHyphens w:val="0"/>
      </w:pPr>
      <w:r>
        <w:t>Include providing greater help for consumers before they try themselves to resolve problems with suppliers (eg eas</w:t>
      </w:r>
      <w:r w:rsidR="00374AFE">
        <w:t xml:space="preserve">ier </w:t>
      </w:r>
      <w:r>
        <w:t>access to relevant information about other complaints</w:t>
      </w:r>
      <w:r w:rsidR="00374AFE">
        <w:t xml:space="preserve"> </w:t>
      </w:r>
      <w:r>
        <w:t>about the same problem).</w:t>
      </w:r>
    </w:p>
    <w:p w:rsidR="00EC51D2" w:rsidRDefault="007E6593" w:rsidP="00EC51D2">
      <w:r>
        <w:br w:type="page"/>
      </w:r>
    </w:p>
    <w:p w:rsidR="00EC51D2" w:rsidRDefault="00EC51D2" w:rsidP="00EC51D2">
      <w:pPr>
        <w:jc w:val="both"/>
        <w:rPr>
          <w:rFonts w:ascii="Arial" w:hAnsi="Arial" w:cs="Arial"/>
          <w:b/>
          <w:sz w:val="22"/>
          <w:szCs w:val="22"/>
        </w:rPr>
      </w:pPr>
      <w:r w:rsidRPr="00EC51D2">
        <w:rPr>
          <w:rFonts w:ascii="Arial" w:hAnsi="Arial" w:cs="Arial"/>
          <w:b/>
        </w:rPr>
        <w:t>SPECIFIC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C32C2">
        <w:rPr>
          <w:rFonts w:ascii="Arial" w:hAnsi="Arial" w:cs="Arial"/>
          <w:b/>
          <w:sz w:val="22"/>
          <w:szCs w:val="22"/>
        </w:rPr>
        <w:t>COMMENTS</w:t>
      </w:r>
    </w:p>
    <w:p w:rsidR="00EC51D2" w:rsidRDefault="007E6593" w:rsidP="00EC51D2">
      <w:r>
        <w:t>The final report should include:</w:t>
      </w:r>
    </w:p>
    <w:p w:rsidR="007E6593" w:rsidRDefault="007E6593" w:rsidP="00EC51D2">
      <w:pPr>
        <w:rPr>
          <w:b/>
          <w:u w:val="single"/>
        </w:rPr>
      </w:pPr>
    </w:p>
    <w:p w:rsidR="00EC51D2" w:rsidRPr="00EC51D2" w:rsidRDefault="00EC51D2" w:rsidP="00EC51D2">
      <w:pPr>
        <w:rPr>
          <w:b/>
          <w:u w:val="single"/>
        </w:rPr>
      </w:pPr>
      <w:r w:rsidRPr="00EC51D2">
        <w:rPr>
          <w:b/>
          <w:u w:val="single"/>
        </w:rPr>
        <w:t>1. Issues not addressed in the interim report</w:t>
      </w:r>
    </w:p>
    <w:p w:rsidR="00EC51D2" w:rsidRDefault="00EC51D2" w:rsidP="00EC51D2">
      <w:pPr>
        <w:rPr>
          <w:rStyle w:val="Strong"/>
        </w:rPr>
      </w:pPr>
      <w:r>
        <w:rPr>
          <w:rStyle w:val="Strong"/>
        </w:rPr>
        <w:t>Inadequate price transparency</w:t>
      </w:r>
    </w:p>
    <w:p w:rsidR="00EC51D2" w:rsidRDefault="00EC51D2" w:rsidP="00EC51D2">
      <w:pPr>
        <w:numPr>
          <w:ilvl w:val="0"/>
          <w:numId w:val="15"/>
        </w:numPr>
        <w:suppressAutoHyphens w:val="0"/>
      </w:pPr>
      <w:r>
        <w:t>non display of price for all or some products/offers eg some convenience stores in CBDs, drinks in hotels and bars, and  price of one item with supermarket multi buy offers.</w:t>
      </w:r>
    </w:p>
    <w:p w:rsidR="00EC51D2" w:rsidRDefault="00EC51D2" w:rsidP="00EC51D2">
      <w:pPr>
        <w:numPr>
          <w:ilvl w:val="0"/>
          <w:numId w:val="15"/>
        </w:numPr>
        <w:suppressAutoHyphens w:val="0"/>
      </w:pPr>
      <w:r>
        <w:t>advertising prices lower then regular prices permanently or for much longer than the product/service is on offer at the regular price. </w:t>
      </w:r>
    </w:p>
    <w:p w:rsidR="00EC51D2" w:rsidRDefault="00EC51D2" w:rsidP="00EC51D2"/>
    <w:p w:rsidR="00EC51D2" w:rsidRDefault="00EC51D2" w:rsidP="00EC51D2">
      <w:r>
        <w:rPr>
          <w:rStyle w:val="Strong"/>
        </w:rPr>
        <w:t>Misleading/deceptive packaging</w:t>
      </w:r>
      <w:r>
        <w:t xml:space="preserve"> </w:t>
      </w:r>
      <w:r w:rsidRPr="00EC51D2">
        <w:rPr>
          <w:b/>
        </w:rPr>
        <w:t>of products</w:t>
      </w:r>
    </w:p>
    <w:p w:rsidR="00EC51D2" w:rsidRPr="00AA6945" w:rsidRDefault="00EC51D2" w:rsidP="00EC51D2">
      <w:pPr>
        <w:numPr>
          <w:ilvl w:val="0"/>
          <w:numId w:val="17"/>
        </w:numPr>
        <w:suppressAutoHyphens w:val="0"/>
        <w:rPr>
          <w:sz w:val="22"/>
          <w:szCs w:val="22"/>
        </w:rPr>
      </w:pPr>
      <w:r>
        <w:t xml:space="preserve">for example </w:t>
      </w:r>
      <w:r w:rsidR="007E6593">
        <w:t>e</w:t>
      </w:r>
      <w:r w:rsidRPr="00AA6945">
        <w:rPr>
          <w:sz w:val="22"/>
          <w:szCs w:val="22"/>
        </w:rPr>
        <w:t>xcessive amounts of slack fill in pre-packaged products in opaque packaging, such as vitamins, supplements and breakfast cereals.</w:t>
      </w:r>
    </w:p>
    <w:p w:rsidR="007E6593" w:rsidRDefault="007E6593" w:rsidP="00EC51D2">
      <w:pPr>
        <w:rPr>
          <w:b/>
          <w:u w:val="single"/>
        </w:rPr>
      </w:pPr>
    </w:p>
    <w:p w:rsidR="00EC51D2" w:rsidRPr="00EC51D2" w:rsidRDefault="00EC51D2" w:rsidP="00EC51D2">
      <w:pPr>
        <w:rPr>
          <w:b/>
          <w:u w:val="single"/>
        </w:rPr>
      </w:pPr>
      <w:r w:rsidRPr="00EC51D2">
        <w:rPr>
          <w:b/>
          <w:u w:val="single"/>
        </w:rPr>
        <w:t>2. Issues addressed in the interim report</w:t>
      </w:r>
    </w:p>
    <w:p w:rsidR="00EC51D2" w:rsidRPr="00925FDF" w:rsidRDefault="00EC51D2" w:rsidP="00EC51D2">
      <w:pPr>
        <w:rPr>
          <w:b/>
        </w:rPr>
      </w:pPr>
      <w:r w:rsidRPr="00925FDF">
        <w:rPr>
          <w:b/>
        </w:rPr>
        <w:t>Unfair contract terms</w:t>
      </w:r>
    </w:p>
    <w:p w:rsidR="00EC51D2" w:rsidRDefault="00374AFE" w:rsidP="00EC51D2">
      <w:r>
        <w:t>We consider that t</w:t>
      </w:r>
      <w:r w:rsidR="00EC51D2">
        <w:t xml:space="preserve">he following examples </w:t>
      </w:r>
      <w:r>
        <w:t xml:space="preserve">should be added </w:t>
      </w:r>
      <w:r w:rsidR="00EC51D2">
        <w:t>to the “grey list” of examples of contact terms that may be unfair:</w:t>
      </w:r>
    </w:p>
    <w:p w:rsidR="00EC51D2" w:rsidRDefault="00EC51D2" w:rsidP="00EC51D2">
      <w:pPr>
        <w:numPr>
          <w:ilvl w:val="0"/>
          <w:numId w:val="1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Requiring </w:t>
      </w:r>
      <w:r w:rsidRPr="00AA6945">
        <w:rPr>
          <w:sz w:val="22"/>
          <w:szCs w:val="22"/>
        </w:rPr>
        <w:t>customer</w:t>
      </w:r>
      <w:r>
        <w:rPr>
          <w:sz w:val="22"/>
          <w:szCs w:val="22"/>
        </w:rPr>
        <w:t>s with unresolved disputes to</w:t>
      </w:r>
      <w:r w:rsidRPr="00AA6945">
        <w:rPr>
          <w:sz w:val="22"/>
          <w:szCs w:val="22"/>
        </w:rPr>
        <w:t xml:space="preserve"> use a mediation service nominated by the business</w:t>
      </w:r>
    </w:p>
    <w:p w:rsidR="00EC51D2" w:rsidRPr="00AA6945" w:rsidRDefault="00EC51D2" w:rsidP="00EC51D2">
      <w:pPr>
        <w:numPr>
          <w:ilvl w:val="0"/>
          <w:numId w:val="1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Not allowing the customer to participate in a class action against the business.</w:t>
      </w:r>
    </w:p>
    <w:p w:rsidR="00EC51D2" w:rsidRPr="00AA6945" w:rsidRDefault="00EC51D2" w:rsidP="00EC51D2">
      <w:pPr>
        <w:numPr>
          <w:ilvl w:val="0"/>
          <w:numId w:val="1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Not allowing the customer to make any public </w:t>
      </w:r>
      <w:r w:rsidRPr="00AA6945">
        <w:rPr>
          <w:sz w:val="22"/>
          <w:szCs w:val="22"/>
        </w:rPr>
        <w:t>adverse comments about the business</w:t>
      </w:r>
      <w:r>
        <w:rPr>
          <w:sz w:val="22"/>
          <w:szCs w:val="22"/>
        </w:rPr>
        <w:t>.</w:t>
      </w:r>
    </w:p>
    <w:p w:rsidR="00EC51D2" w:rsidRPr="00AA6945" w:rsidRDefault="00EC51D2" w:rsidP="00EC51D2">
      <w:pPr>
        <w:numPr>
          <w:ilvl w:val="0"/>
          <w:numId w:val="1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Not allowing the customer to use a </w:t>
      </w:r>
      <w:r w:rsidRPr="00AA6945">
        <w:rPr>
          <w:sz w:val="22"/>
          <w:szCs w:val="22"/>
        </w:rPr>
        <w:t>credit/debit card</w:t>
      </w:r>
      <w:r>
        <w:rPr>
          <w:sz w:val="22"/>
          <w:szCs w:val="22"/>
        </w:rPr>
        <w:t>’s</w:t>
      </w:r>
      <w:r w:rsidRPr="00AA6945">
        <w:rPr>
          <w:sz w:val="22"/>
          <w:szCs w:val="22"/>
        </w:rPr>
        <w:t xml:space="preserve"> chargeback</w:t>
      </w:r>
      <w:r>
        <w:rPr>
          <w:sz w:val="22"/>
          <w:szCs w:val="22"/>
        </w:rPr>
        <w:t xml:space="preserve"> facility.</w:t>
      </w:r>
    </w:p>
    <w:p w:rsidR="00EC51D2" w:rsidRPr="00AA6945" w:rsidRDefault="00EC51D2" w:rsidP="00EC51D2">
      <w:pPr>
        <w:numPr>
          <w:ilvl w:val="0"/>
          <w:numId w:val="13"/>
        </w:numPr>
        <w:suppressAutoHyphens w:val="0"/>
        <w:rPr>
          <w:sz w:val="22"/>
          <w:szCs w:val="22"/>
        </w:rPr>
      </w:pPr>
      <w:r w:rsidRPr="00AA6945">
        <w:rPr>
          <w:sz w:val="22"/>
          <w:szCs w:val="22"/>
        </w:rPr>
        <w:t xml:space="preserve">Requiring the </w:t>
      </w:r>
      <w:r>
        <w:rPr>
          <w:sz w:val="22"/>
          <w:szCs w:val="22"/>
        </w:rPr>
        <w:t xml:space="preserve">customer </w:t>
      </w:r>
      <w:r w:rsidRPr="00AA6945">
        <w:rPr>
          <w:sz w:val="22"/>
          <w:szCs w:val="22"/>
        </w:rPr>
        <w:t xml:space="preserve">to compensate the business for loss of earnings while equipment damaged during </w:t>
      </w:r>
      <w:r>
        <w:rPr>
          <w:sz w:val="22"/>
          <w:szCs w:val="22"/>
        </w:rPr>
        <w:t xml:space="preserve">a hire </w:t>
      </w:r>
      <w:r w:rsidRPr="00AA6945">
        <w:rPr>
          <w:sz w:val="22"/>
          <w:szCs w:val="22"/>
        </w:rPr>
        <w:t>is being repaired or replaced.</w:t>
      </w:r>
    </w:p>
    <w:p w:rsidR="00EC51D2" w:rsidRDefault="00EC51D2" w:rsidP="00F005E0"/>
    <w:p w:rsidR="00EC51D2" w:rsidRDefault="00EC51D2" w:rsidP="00F005E0"/>
    <w:p w:rsidR="00C53192" w:rsidRDefault="00C53192" w:rsidP="006902D2">
      <w:pPr>
        <w:pStyle w:val="ListParagraph"/>
        <w:ind w:left="0"/>
        <w:jc w:val="both"/>
        <w:rPr>
          <w:rFonts w:ascii="Times New Roman" w:hAnsi="Times New Roman"/>
        </w:rPr>
      </w:pPr>
    </w:p>
    <w:sectPr w:rsidR="00C53192" w:rsidSect="00E7325D">
      <w:footerReference w:type="default" r:id="rId15"/>
      <w:footnotePr>
        <w:pos w:val="beneathText"/>
      </w:footnotePr>
      <w:pgSz w:w="12240" w:h="15840"/>
      <w:pgMar w:top="567" w:right="1797" w:bottom="284" w:left="179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F6" w:rsidRDefault="006314F6">
      <w:r>
        <w:separator/>
      </w:r>
    </w:p>
  </w:endnote>
  <w:endnote w:type="continuationSeparator" w:id="0">
    <w:p w:rsidR="006314F6" w:rsidRDefault="0063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054" w:rsidRDefault="000457B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1905" t="635" r="825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054" w:rsidRDefault="0058405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457B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" stroked="f">
              <v:fill opacity="0"/>
              <v:textbox inset="0,0,0,0">
                <w:txbxContent>
                  <w:p w:rsidR="00584054" w:rsidRDefault="0058405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457B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F6" w:rsidRDefault="006314F6">
      <w:r>
        <w:separator/>
      </w:r>
    </w:p>
  </w:footnote>
  <w:footnote w:type="continuationSeparator" w:id="0">
    <w:p w:rsidR="006314F6" w:rsidRDefault="0063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BE4"/>
    <w:multiLevelType w:val="hybridMultilevel"/>
    <w:tmpl w:val="D46495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77DA4"/>
    <w:multiLevelType w:val="hybridMultilevel"/>
    <w:tmpl w:val="9168DF72"/>
    <w:lvl w:ilvl="0" w:tplc="3780AD78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879BD"/>
    <w:multiLevelType w:val="hybridMultilevel"/>
    <w:tmpl w:val="2B3054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0623D"/>
    <w:multiLevelType w:val="hybridMultilevel"/>
    <w:tmpl w:val="F83EE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4046A"/>
    <w:multiLevelType w:val="hybridMultilevel"/>
    <w:tmpl w:val="EBF4B9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F1AB0"/>
    <w:multiLevelType w:val="hybridMultilevel"/>
    <w:tmpl w:val="7F38251C"/>
    <w:lvl w:ilvl="0" w:tplc="3780AD78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9836CF"/>
    <w:multiLevelType w:val="hybridMultilevel"/>
    <w:tmpl w:val="A65A712E"/>
    <w:lvl w:ilvl="0" w:tplc="3780AD78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B32B2"/>
    <w:multiLevelType w:val="hybridMultilevel"/>
    <w:tmpl w:val="4DE6FC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B55A34"/>
    <w:multiLevelType w:val="hybridMultilevel"/>
    <w:tmpl w:val="7C5074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927A3"/>
    <w:multiLevelType w:val="hybridMultilevel"/>
    <w:tmpl w:val="984E92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210D26"/>
    <w:multiLevelType w:val="hybridMultilevel"/>
    <w:tmpl w:val="1F7C24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31A5F"/>
    <w:multiLevelType w:val="hybridMultilevel"/>
    <w:tmpl w:val="E904EE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9B172A"/>
    <w:multiLevelType w:val="hybridMultilevel"/>
    <w:tmpl w:val="26FCD3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162DCF"/>
    <w:multiLevelType w:val="hybridMultilevel"/>
    <w:tmpl w:val="25AA42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223818"/>
    <w:multiLevelType w:val="hybridMultilevel"/>
    <w:tmpl w:val="733A09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C545E5"/>
    <w:multiLevelType w:val="hybridMultilevel"/>
    <w:tmpl w:val="625E22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7067E5"/>
    <w:multiLevelType w:val="hybridMultilevel"/>
    <w:tmpl w:val="29C015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16"/>
  </w:num>
  <w:num w:numId="7">
    <w:abstractNumId w:val="14"/>
  </w:num>
  <w:num w:numId="8">
    <w:abstractNumId w:val="15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  <w:num w:numId="14">
    <w:abstractNumId w:val="8"/>
  </w:num>
  <w:num w:numId="15">
    <w:abstractNumId w:val="0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9B"/>
    <w:rsid w:val="000144E9"/>
    <w:rsid w:val="00014A5E"/>
    <w:rsid w:val="0002051B"/>
    <w:rsid w:val="000262E0"/>
    <w:rsid w:val="00030624"/>
    <w:rsid w:val="000457B8"/>
    <w:rsid w:val="00053714"/>
    <w:rsid w:val="00055741"/>
    <w:rsid w:val="000859DC"/>
    <w:rsid w:val="00086ECB"/>
    <w:rsid w:val="000C2DF4"/>
    <w:rsid w:val="000D1FA5"/>
    <w:rsid w:val="000D70D9"/>
    <w:rsid w:val="000E07B9"/>
    <w:rsid w:val="000E483D"/>
    <w:rsid w:val="000E5358"/>
    <w:rsid w:val="000F5DC9"/>
    <w:rsid w:val="00115115"/>
    <w:rsid w:val="00121C7E"/>
    <w:rsid w:val="00152E83"/>
    <w:rsid w:val="00155D1B"/>
    <w:rsid w:val="00160E71"/>
    <w:rsid w:val="00163254"/>
    <w:rsid w:val="00163306"/>
    <w:rsid w:val="001657BB"/>
    <w:rsid w:val="0018370F"/>
    <w:rsid w:val="001849E2"/>
    <w:rsid w:val="001A30EE"/>
    <w:rsid w:val="001A35DA"/>
    <w:rsid w:val="001C57CE"/>
    <w:rsid w:val="001D0FAE"/>
    <w:rsid w:val="001E6A36"/>
    <w:rsid w:val="001F0004"/>
    <w:rsid w:val="001F2BCC"/>
    <w:rsid w:val="001F3C82"/>
    <w:rsid w:val="001F3E49"/>
    <w:rsid w:val="001F5856"/>
    <w:rsid w:val="001F783B"/>
    <w:rsid w:val="002035C9"/>
    <w:rsid w:val="00206CE8"/>
    <w:rsid w:val="00210AB5"/>
    <w:rsid w:val="00222CA3"/>
    <w:rsid w:val="00227B8B"/>
    <w:rsid w:val="00227DD2"/>
    <w:rsid w:val="00230191"/>
    <w:rsid w:val="002347D2"/>
    <w:rsid w:val="0023611E"/>
    <w:rsid w:val="00236D1F"/>
    <w:rsid w:val="00240950"/>
    <w:rsid w:val="002568DE"/>
    <w:rsid w:val="002615AA"/>
    <w:rsid w:val="00262F74"/>
    <w:rsid w:val="0028031B"/>
    <w:rsid w:val="0028133C"/>
    <w:rsid w:val="002A31C1"/>
    <w:rsid w:val="002B12E7"/>
    <w:rsid w:val="002B137A"/>
    <w:rsid w:val="002C4328"/>
    <w:rsid w:val="002C6D6A"/>
    <w:rsid w:val="002C7FF8"/>
    <w:rsid w:val="002D256D"/>
    <w:rsid w:val="002D5AA1"/>
    <w:rsid w:val="002D7A72"/>
    <w:rsid w:val="002F098C"/>
    <w:rsid w:val="00300E3E"/>
    <w:rsid w:val="0030503C"/>
    <w:rsid w:val="00316B45"/>
    <w:rsid w:val="00324B72"/>
    <w:rsid w:val="00324F0D"/>
    <w:rsid w:val="003314C2"/>
    <w:rsid w:val="00346497"/>
    <w:rsid w:val="003716DC"/>
    <w:rsid w:val="00374AFE"/>
    <w:rsid w:val="00380EDF"/>
    <w:rsid w:val="00390AB1"/>
    <w:rsid w:val="00392650"/>
    <w:rsid w:val="00394657"/>
    <w:rsid w:val="003A7434"/>
    <w:rsid w:val="003B3B2D"/>
    <w:rsid w:val="003B41FD"/>
    <w:rsid w:val="003E1CDD"/>
    <w:rsid w:val="003F50FD"/>
    <w:rsid w:val="003F6688"/>
    <w:rsid w:val="00427725"/>
    <w:rsid w:val="0043088E"/>
    <w:rsid w:val="004325DA"/>
    <w:rsid w:val="0043352E"/>
    <w:rsid w:val="004627F1"/>
    <w:rsid w:val="00465DDD"/>
    <w:rsid w:val="004727E9"/>
    <w:rsid w:val="00475D1A"/>
    <w:rsid w:val="004829DA"/>
    <w:rsid w:val="004A6A15"/>
    <w:rsid w:val="004A7444"/>
    <w:rsid w:val="004A7CD9"/>
    <w:rsid w:val="004B0DC9"/>
    <w:rsid w:val="004B13A3"/>
    <w:rsid w:val="004B1D7D"/>
    <w:rsid w:val="004B4EF6"/>
    <w:rsid w:val="004B6A67"/>
    <w:rsid w:val="004C7815"/>
    <w:rsid w:val="004D7C03"/>
    <w:rsid w:val="004E0402"/>
    <w:rsid w:val="004F6C32"/>
    <w:rsid w:val="00514928"/>
    <w:rsid w:val="00525A37"/>
    <w:rsid w:val="00530F34"/>
    <w:rsid w:val="005327B4"/>
    <w:rsid w:val="00540891"/>
    <w:rsid w:val="0054791C"/>
    <w:rsid w:val="00555448"/>
    <w:rsid w:val="00557D58"/>
    <w:rsid w:val="00570E42"/>
    <w:rsid w:val="0057204F"/>
    <w:rsid w:val="00573683"/>
    <w:rsid w:val="005813E9"/>
    <w:rsid w:val="00584054"/>
    <w:rsid w:val="00587DA7"/>
    <w:rsid w:val="0059376E"/>
    <w:rsid w:val="0059390B"/>
    <w:rsid w:val="0059426F"/>
    <w:rsid w:val="00595371"/>
    <w:rsid w:val="0059777B"/>
    <w:rsid w:val="005A5A94"/>
    <w:rsid w:val="005A6FB6"/>
    <w:rsid w:val="005B06EA"/>
    <w:rsid w:val="005C49E8"/>
    <w:rsid w:val="005D21CF"/>
    <w:rsid w:val="005D7A9A"/>
    <w:rsid w:val="005E430C"/>
    <w:rsid w:val="005E4CEF"/>
    <w:rsid w:val="005F397F"/>
    <w:rsid w:val="00606802"/>
    <w:rsid w:val="00615B00"/>
    <w:rsid w:val="00627050"/>
    <w:rsid w:val="006314F6"/>
    <w:rsid w:val="00635395"/>
    <w:rsid w:val="00647941"/>
    <w:rsid w:val="00651A2F"/>
    <w:rsid w:val="00656814"/>
    <w:rsid w:val="00656965"/>
    <w:rsid w:val="006577E0"/>
    <w:rsid w:val="00661272"/>
    <w:rsid w:val="00667AEF"/>
    <w:rsid w:val="00671772"/>
    <w:rsid w:val="006902D2"/>
    <w:rsid w:val="00690FB9"/>
    <w:rsid w:val="00692892"/>
    <w:rsid w:val="006937E8"/>
    <w:rsid w:val="00695857"/>
    <w:rsid w:val="006A2CD0"/>
    <w:rsid w:val="006A55C5"/>
    <w:rsid w:val="006B4CEB"/>
    <w:rsid w:val="006C32C2"/>
    <w:rsid w:val="006D059B"/>
    <w:rsid w:val="006D111B"/>
    <w:rsid w:val="006E3041"/>
    <w:rsid w:val="006F148C"/>
    <w:rsid w:val="006F2A08"/>
    <w:rsid w:val="0070035F"/>
    <w:rsid w:val="007424AB"/>
    <w:rsid w:val="0075071B"/>
    <w:rsid w:val="00757406"/>
    <w:rsid w:val="00767970"/>
    <w:rsid w:val="007867C4"/>
    <w:rsid w:val="00791E18"/>
    <w:rsid w:val="007A1028"/>
    <w:rsid w:val="007A3256"/>
    <w:rsid w:val="007A682E"/>
    <w:rsid w:val="007A787F"/>
    <w:rsid w:val="007B324C"/>
    <w:rsid w:val="007C0EA3"/>
    <w:rsid w:val="007E0214"/>
    <w:rsid w:val="007E1548"/>
    <w:rsid w:val="007E6593"/>
    <w:rsid w:val="007F49EE"/>
    <w:rsid w:val="00803212"/>
    <w:rsid w:val="00803A3A"/>
    <w:rsid w:val="00816FE8"/>
    <w:rsid w:val="00837108"/>
    <w:rsid w:val="00837B7C"/>
    <w:rsid w:val="0084799B"/>
    <w:rsid w:val="00852A22"/>
    <w:rsid w:val="00852C7A"/>
    <w:rsid w:val="008579F3"/>
    <w:rsid w:val="00857F1A"/>
    <w:rsid w:val="00863BEF"/>
    <w:rsid w:val="008668C8"/>
    <w:rsid w:val="00867BB1"/>
    <w:rsid w:val="00894B92"/>
    <w:rsid w:val="008A2EFF"/>
    <w:rsid w:val="008A5C7E"/>
    <w:rsid w:val="008B38DA"/>
    <w:rsid w:val="008B4A5C"/>
    <w:rsid w:val="008B52B3"/>
    <w:rsid w:val="008D2374"/>
    <w:rsid w:val="008E7E6E"/>
    <w:rsid w:val="008F1F69"/>
    <w:rsid w:val="008F5D63"/>
    <w:rsid w:val="009020C5"/>
    <w:rsid w:val="009074D6"/>
    <w:rsid w:val="00915D07"/>
    <w:rsid w:val="00923B29"/>
    <w:rsid w:val="00925FDF"/>
    <w:rsid w:val="00931043"/>
    <w:rsid w:val="00932A5B"/>
    <w:rsid w:val="0094182F"/>
    <w:rsid w:val="00946D08"/>
    <w:rsid w:val="009529BE"/>
    <w:rsid w:val="009529FD"/>
    <w:rsid w:val="009547BE"/>
    <w:rsid w:val="00956B30"/>
    <w:rsid w:val="009669C2"/>
    <w:rsid w:val="0097711A"/>
    <w:rsid w:val="00982FC2"/>
    <w:rsid w:val="00983A36"/>
    <w:rsid w:val="00993D5B"/>
    <w:rsid w:val="00994682"/>
    <w:rsid w:val="0099616D"/>
    <w:rsid w:val="00996325"/>
    <w:rsid w:val="009A00EC"/>
    <w:rsid w:val="009A345B"/>
    <w:rsid w:val="009A7688"/>
    <w:rsid w:val="009C0E43"/>
    <w:rsid w:val="009C2FCD"/>
    <w:rsid w:val="009C3EE1"/>
    <w:rsid w:val="009C4658"/>
    <w:rsid w:val="009C53FC"/>
    <w:rsid w:val="009D793E"/>
    <w:rsid w:val="00A014FF"/>
    <w:rsid w:val="00A0249D"/>
    <w:rsid w:val="00A078CE"/>
    <w:rsid w:val="00A139B0"/>
    <w:rsid w:val="00A30EA0"/>
    <w:rsid w:val="00A36477"/>
    <w:rsid w:val="00A4450A"/>
    <w:rsid w:val="00A50600"/>
    <w:rsid w:val="00A5390B"/>
    <w:rsid w:val="00A55EDB"/>
    <w:rsid w:val="00A56CF8"/>
    <w:rsid w:val="00A62566"/>
    <w:rsid w:val="00A666C3"/>
    <w:rsid w:val="00A80067"/>
    <w:rsid w:val="00A85DD0"/>
    <w:rsid w:val="00A91FC2"/>
    <w:rsid w:val="00A97716"/>
    <w:rsid w:val="00AA5AEC"/>
    <w:rsid w:val="00AA6945"/>
    <w:rsid w:val="00AB6CC3"/>
    <w:rsid w:val="00AC0741"/>
    <w:rsid w:val="00AC0F50"/>
    <w:rsid w:val="00AC0F85"/>
    <w:rsid w:val="00AC5705"/>
    <w:rsid w:val="00AC6F30"/>
    <w:rsid w:val="00AD4D21"/>
    <w:rsid w:val="00AD7AF2"/>
    <w:rsid w:val="00AD7BC2"/>
    <w:rsid w:val="00AE6571"/>
    <w:rsid w:val="00AF24F0"/>
    <w:rsid w:val="00B00A0D"/>
    <w:rsid w:val="00B23A9B"/>
    <w:rsid w:val="00B366D0"/>
    <w:rsid w:val="00B71451"/>
    <w:rsid w:val="00B7185A"/>
    <w:rsid w:val="00B7520E"/>
    <w:rsid w:val="00B8087C"/>
    <w:rsid w:val="00BC09A0"/>
    <w:rsid w:val="00BC6A86"/>
    <w:rsid w:val="00BD3863"/>
    <w:rsid w:val="00BE29B3"/>
    <w:rsid w:val="00BF098B"/>
    <w:rsid w:val="00C003D1"/>
    <w:rsid w:val="00C111E2"/>
    <w:rsid w:val="00C405F1"/>
    <w:rsid w:val="00C426FA"/>
    <w:rsid w:val="00C53192"/>
    <w:rsid w:val="00C57BE7"/>
    <w:rsid w:val="00C80DBC"/>
    <w:rsid w:val="00C854E3"/>
    <w:rsid w:val="00C93F18"/>
    <w:rsid w:val="00CA0665"/>
    <w:rsid w:val="00CA4279"/>
    <w:rsid w:val="00CB1349"/>
    <w:rsid w:val="00CB25CD"/>
    <w:rsid w:val="00CC0BEF"/>
    <w:rsid w:val="00CC21FD"/>
    <w:rsid w:val="00CD0D45"/>
    <w:rsid w:val="00CD5AA0"/>
    <w:rsid w:val="00CE451B"/>
    <w:rsid w:val="00CF1558"/>
    <w:rsid w:val="00D005DF"/>
    <w:rsid w:val="00D05ABE"/>
    <w:rsid w:val="00D221B3"/>
    <w:rsid w:val="00D222F2"/>
    <w:rsid w:val="00D23C9C"/>
    <w:rsid w:val="00D317EF"/>
    <w:rsid w:val="00D323C0"/>
    <w:rsid w:val="00D3245A"/>
    <w:rsid w:val="00D425EB"/>
    <w:rsid w:val="00D45828"/>
    <w:rsid w:val="00D50F31"/>
    <w:rsid w:val="00D51363"/>
    <w:rsid w:val="00D51EF4"/>
    <w:rsid w:val="00D65527"/>
    <w:rsid w:val="00D86F0D"/>
    <w:rsid w:val="00DA1172"/>
    <w:rsid w:val="00DA6B85"/>
    <w:rsid w:val="00DC782D"/>
    <w:rsid w:val="00DF4E8B"/>
    <w:rsid w:val="00DF5A06"/>
    <w:rsid w:val="00DF7775"/>
    <w:rsid w:val="00E00AB1"/>
    <w:rsid w:val="00E20A5B"/>
    <w:rsid w:val="00E2165B"/>
    <w:rsid w:val="00E344ED"/>
    <w:rsid w:val="00E34957"/>
    <w:rsid w:val="00E43FE7"/>
    <w:rsid w:val="00E64994"/>
    <w:rsid w:val="00E7325D"/>
    <w:rsid w:val="00E747FA"/>
    <w:rsid w:val="00E82015"/>
    <w:rsid w:val="00E8207E"/>
    <w:rsid w:val="00E846BB"/>
    <w:rsid w:val="00E9380C"/>
    <w:rsid w:val="00E950E0"/>
    <w:rsid w:val="00EA0BD8"/>
    <w:rsid w:val="00EA149F"/>
    <w:rsid w:val="00EA3E51"/>
    <w:rsid w:val="00EB2A86"/>
    <w:rsid w:val="00EB30DF"/>
    <w:rsid w:val="00EC51D2"/>
    <w:rsid w:val="00ED44FE"/>
    <w:rsid w:val="00EE655A"/>
    <w:rsid w:val="00EF79F3"/>
    <w:rsid w:val="00F005E0"/>
    <w:rsid w:val="00F06092"/>
    <w:rsid w:val="00F14E05"/>
    <w:rsid w:val="00F31EC4"/>
    <w:rsid w:val="00F36E5B"/>
    <w:rsid w:val="00F37395"/>
    <w:rsid w:val="00F5617F"/>
    <w:rsid w:val="00F70C96"/>
    <w:rsid w:val="00F7174B"/>
    <w:rsid w:val="00F76401"/>
    <w:rsid w:val="00F8727F"/>
    <w:rsid w:val="00F92DDB"/>
    <w:rsid w:val="00FA5990"/>
    <w:rsid w:val="00FC52BB"/>
    <w:rsid w:val="00FD6DD5"/>
    <w:rsid w:val="00FF353E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spacing w:before="240" w:after="60"/>
      <w:outlineLvl w:val="0"/>
    </w:pPr>
    <w:rPr>
      <w:rFonts w:ascii="Arial Rounded MT Bold" w:hAnsi="Arial Rounded MT Bold" w:cs="Arial"/>
      <w:b/>
      <w:bCs/>
      <w:kern w:val="1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both"/>
      <w:outlineLvl w:val="7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sz w:val="24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spacing w:line="288" w:lineRule="auto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rsid w:val="0038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F70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F561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F5617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F31EC4"/>
    <w:pPr>
      <w:suppressAutoHyphens w:val="0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31E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schtext">
    <w:name w:val="charschtext"/>
    <w:basedOn w:val="DefaultParagraphFont"/>
    <w:rsid w:val="0094182F"/>
    <w:rPr>
      <w:rFonts w:cs="Times New Roman"/>
    </w:rPr>
  </w:style>
  <w:style w:type="character" w:styleId="Strong">
    <w:name w:val="Strong"/>
    <w:basedOn w:val="DefaultParagraphFont"/>
    <w:uiPriority w:val="22"/>
    <w:qFormat/>
    <w:rsid w:val="00EC51D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spacing w:before="240" w:after="60"/>
      <w:outlineLvl w:val="0"/>
    </w:pPr>
    <w:rPr>
      <w:rFonts w:ascii="Arial Rounded MT Bold" w:hAnsi="Arial Rounded MT Bold" w:cs="Arial"/>
      <w:b/>
      <w:bCs/>
      <w:kern w:val="1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both"/>
      <w:outlineLvl w:val="7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sz w:val="24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spacing w:line="288" w:lineRule="auto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rsid w:val="0038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F70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F561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F5617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F31EC4"/>
    <w:pPr>
      <w:suppressAutoHyphens w:val="0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31E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schtext">
    <w:name w:val="charschtext"/>
    <w:basedOn w:val="DefaultParagraphFont"/>
    <w:rsid w:val="0094182F"/>
    <w:rPr>
      <w:rFonts w:cs="Times New Roman"/>
    </w:rPr>
  </w:style>
  <w:style w:type="character" w:styleId="Strong">
    <w:name w:val="Strong"/>
    <w:basedOn w:val="DefaultParagraphFont"/>
    <w:uiPriority w:val="22"/>
    <w:qFormat/>
    <w:rsid w:val="00EC51D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65982BC15C921847AA539D3D66B69EC8" ma:contentTypeVersion="90" ma:contentTypeDescription="" ma:contentTypeScope="" ma:versionID="3b826d4178669cb1d0c8e1e5b66f3c14">
  <xsd:schema xmlns:xsd="http://www.w3.org/2001/XMLSchema" xmlns:xs="http://www.w3.org/2001/XMLSchema" xmlns:p="http://schemas.microsoft.com/office/2006/metadata/properties" xmlns:ns1="http://schemas.microsoft.com/sharepoint/v3" xmlns:ns2="d4dd4adf-ddb3-46a3-8d7c-fab3fb2a6bc7" xmlns:ns4="http://schemas.microsoft.com/sharepoint/v4" targetNamespace="http://schemas.microsoft.com/office/2006/metadata/properties" ma:root="true" ma:fieldsID="1d6b93f5baa7e08f1b9946f0f28c62f6" ns1:_="" ns2:_="" ns4:_="">
    <xsd:import namespace="http://schemas.microsoft.com/sharepoint/v3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1757814118" UniqueId="a9d72903-fc04-4f75-b3ff-49d8bb0ce94d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d4dd4adf-ddb3-46a3-8d7c-fab3fb2a6bc7"/>
    <lb508a4dc5e84436a0fe496b536466aa xmlns="d4dd4adf-ddb3-46a3-8d7c-fab3fb2a6bc7">
      <Terms xmlns="http://schemas.microsoft.com/office/infopath/2007/PartnerControls"/>
    </lb508a4dc5e84436a0fe496b536466aa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84B4416D-40A6-4B12-AEF5-88B1CB061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43131-8272-49E5-817D-BC6589FC48C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337D84F-2BF4-475F-BCB0-85B4B3A8A10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199D3BF-DA85-4C7F-B2B9-6E0C6B19B16C}">
  <ds:schemaRefs>
    <ds:schemaRef ds:uri="d4dd4adf-ddb3-46a3-8d7c-fab3fb2a6bc7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B367ACE-F9A3-487C-875D-72226509962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A685EFF-E83B-46E8-8D54-2C633B97666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Consumers Association - Submission to ACL Review Interim Report</vt:lpstr>
    </vt:vector>
  </TitlesOfParts>
  <Company>Australian Government - The Treasury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Consumers Association - Submission to ACL Review Interim Report</dc:title>
  <dc:creator>Submitted by Queensland Consumers Association</dc:creator>
  <cp:lastModifiedBy>Moore, Ben</cp:lastModifiedBy>
  <cp:revision>2</cp:revision>
  <cp:lastPrinted>2016-05-23T00:50:00Z</cp:lastPrinted>
  <dcterms:created xsi:type="dcterms:W3CDTF">2017-02-28T02:16:00Z</dcterms:created>
  <dcterms:modified xsi:type="dcterms:W3CDTF">2017-02-28T02:16:00Z</dcterms:modified>
</cp:coreProperties>
</file>